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4" w:rsidRDefault="00311B94" w:rsidP="00311B9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  <w:lang w:eastAsia="ru-RU"/>
        </w:rPr>
      </w:pPr>
      <w:r>
        <w:rPr>
          <w:rFonts w:ascii="Times New Roman" w:hAnsi="Times New Roman"/>
          <w:b/>
          <w:i/>
          <w:sz w:val="40"/>
          <w:szCs w:val="40"/>
          <w:lang w:eastAsia="ru-RU"/>
        </w:rPr>
        <w:t>Игры на попол</w:t>
      </w:r>
      <w:r w:rsidR="00733C2C">
        <w:rPr>
          <w:rFonts w:ascii="Times New Roman" w:hAnsi="Times New Roman"/>
          <w:b/>
          <w:i/>
          <w:sz w:val="40"/>
          <w:szCs w:val="40"/>
          <w:lang w:eastAsia="ru-RU"/>
        </w:rPr>
        <w:t>нение словарного запаса у детей</w:t>
      </w:r>
      <w:bookmarkStart w:id="0" w:name="_GoBack"/>
      <w:bookmarkEnd w:id="0"/>
    </w:p>
    <w:p w:rsidR="00311B94" w:rsidRDefault="00311B94" w:rsidP="00311B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1B94" w:rsidRDefault="00311B94" w:rsidP="00311B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Хорошо развитый словарный запас – показатель гармоничного речевого развития ребёнка. Это тот объём слов, которым ребенок пользуется в процессе общения и обучения. Важен не только количественный показатель (сколько слов использует ребёнок), но и качественный – насколько он понимает значения слов, которыми пользуется.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Игры – лучшие помощники в развитии </w:t>
      </w:r>
      <w:r>
        <w:rPr>
          <w:rFonts w:ascii="Times New Roman" w:hAnsi="Times New Roman"/>
          <w:sz w:val="28"/>
          <w:szCs w:val="28"/>
        </w:rPr>
        <w:t>словарного запаса ребенка.</w:t>
      </w:r>
    </w:p>
    <w:p w:rsidR="00311B94" w:rsidRDefault="00311B94" w:rsidP="00311B94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Предлагаем  Вам простые и доступные игры на обобщение  и пополнение  словарного запаса.</w:t>
      </w:r>
    </w:p>
    <w:p w:rsidR="00311B94" w:rsidRDefault="00311B94" w:rsidP="00311B94">
      <w:pPr>
        <w:shd w:val="clear" w:color="auto" w:fill="FFFFFF"/>
        <w:spacing w:before="150" w:after="150" w:line="240" w:lineRule="auto"/>
        <w:ind w:left="360"/>
        <w:jc w:val="center"/>
        <w:rPr>
          <w:rFonts w:ascii="Times New Roman" w:hAnsi="Times New Roman"/>
          <w:i/>
          <w:sz w:val="32"/>
          <w:szCs w:val="32"/>
          <w:u w:val="single"/>
          <w:lang w:eastAsia="ru-RU"/>
        </w:rPr>
      </w:pPr>
      <w:r>
        <w:rPr>
          <w:rFonts w:ascii="Times New Roman" w:hAnsi="Times New Roman"/>
          <w:b/>
          <w:bCs/>
          <w:i/>
          <w:sz w:val="32"/>
          <w:szCs w:val="32"/>
          <w:u w:val="single"/>
          <w:lang w:eastAsia="ru-RU"/>
        </w:rPr>
        <w:t>Игры с мячом</w:t>
      </w:r>
    </w:p>
    <w:p w:rsidR="00311B94" w:rsidRDefault="00311B94" w:rsidP="00311B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Предложенные игры можно проводить и без мяча. Однако, как показывает практика, детям дошкольного возраста дополнительное действие к речи (кидание мяча) необходимо, чтобы игра  не казалось скучной. Суть игры в том, что вы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подбрасываете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друг другу мячик и по очереди называете слова:</w:t>
      </w:r>
    </w:p>
    <w:p w:rsidR="00311B94" w:rsidRDefault="00311B94" w:rsidP="00311B9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–   </w:t>
      </w:r>
      <w:r>
        <w:rPr>
          <w:rFonts w:ascii="Times New Roman" w:hAnsi="Times New Roman"/>
          <w:b/>
          <w:sz w:val="28"/>
          <w:szCs w:val="28"/>
          <w:lang w:eastAsia="ru-RU"/>
        </w:rPr>
        <w:t>Игра «Кто как разговаривает?»</w:t>
      </w:r>
    </w:p>
    <w:p w:rsidR="00311B94" w:rsidRDefault="00311B94" w:rsidP="00311B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Цель: расширение словарного запаса.</w:t>
      </w:r>
    </w:p>
    <w:p w:rsidR="00311B94" w:rsidRDefault="00311B94" w:rsidP="00311B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Вариант 1</w:t>
      </w:r>
    </w:p>
    <w:p w:rsidR="00311B94" w:rsidRDefault="00311B94" w:rsidP="00311B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Ход игры: взрослый подбрасывает мяч ребенку, называя животное. Ребенок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возвращая мяч должен правильно ответить, как то или иное животное подает голос.</w:t>
      </w:r>
    </w:p>
    <w:p w:rsidR="00311B94" w:rsidRDefault="00311B94" w:rsidP="00311B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Вариант 2 </w:t>
      </w:r>
    </w:p>
    <w:p w:rsidR="00311B94" w:rsidRDefault="00311B94" w:rsidP="00311B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Ход игры: взрослый подбрасывает мяч ребенку, спрашивает: </w:t>
      </w:r>
    </w:p>
    <w:p w:rsidR="00311B94" w:rsidRDefault="00311B94" w:rsidP="00311B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«Кто рычит? А кто мычит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?...»</w:t>
      </w:r>
      <w:proofErr w:type="gramEnd"/>
    </w:p>
    <w:p w:rsidR="00311B94" w:rsidRDefault="00311B94" w:rsidP="00311B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1B94" w:rsidRDefault="00311B94" w:rsidP="00311B9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–   </w:t>
      </w:r>
      <w:r>
        <w:rPr>
          <w:rFonts w:ascii="Times New Roman" w:hAnsi="Times New Roman"/>
          <w:b/>
          <w:sz w:val="28"/>
          <w:szCs w:val="28"/>
          <w:lang w:eastAsia="ru-RU"/>
        </w:rPr>
        <w:t>Игра «Кто как передвигается?»</w:t>
      </w:r>
    </w:p>
    <w:p w:rsidR="00311B94" w:rsidRDefault="00311B94" w:rsidP="00311B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Цель: обогащение глагольного словаря ребенка.</w:t>
      </w:r>
    </w:p>
    <w:p w:rsidR="00311B94" w:rsidRDefault="00311B94" w:rsidP="00311B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Ход игры: взрослый, подбрасывая мяч ребенку, задает вопрос:</w:t>
      </w:r>
    </w:p>
    <w:p w:rsidR="00311B94" w:rsidRDefault="00311B94" w:rsidP="00311B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«Кто умеет прыгать? А кто умеет ползать?»</w:t>
      </w:r>
    </w:p>
    <w:p w:rsidR="00311B94" w:rsidRDefault="00311B94" w:rsidP="00311B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Ребенок, возвращая мяч взрослому, должен на заданный вопрос ответить.</w:t>
      </w:r>
    </w:p>
    <w:p w:rsidR="00311B94" w:rsidRDefault="00311B94" w:rsidP="00311B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1B94" w:rsidRDefault="00311B94" w:rsidP="00311B9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–    «</w:t>
      </w:r>
      <w:r>
        <w:rPr>
          <w:rFonts w:ascii="Times New Roman" w:hAnsi="Times New Roman"/>
          <w:b/>
          <w:sz w:val="28"/>
          <w:szCs w:val="28"/>
          <w:lang w:eastAsia="ru-RU"/>
        </w:rPr>
        <w:t>Я знаю три названия животных (цветов, рыб, имен мальчиков, девочек…)»</w:t>
      </w:r>
    </w:p>
    <w:p w:rsidR="00311B94" w:rsidRDefault="00311B94" w:rsidP="00311B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Цель: расширение словарного запаса детей за счет употребления обобщающих слов.</w:t>
      </w:r>
    </w:p>
    <w:p w:rsidR="00311B94" w:rsidRDefault="00311B94" w:rsidP="00311B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Ход игры: Ребенок, подбрасывая или ударяя мячом об пол, произносит: «Я знаю три названия животных…»</w:t>
      </w:r>
    </w:p>
    <w:p w:rsidR="00311B94" w:rsidRDefault="00311B94" w:rsidP="00311B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1B94" w:rsidRDefault="00311B94" w:rsidP="00311B9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–  «Животные и их детеныши»</w:t>
      </w:r>
    </w:p>
    <w:p w:rsidR="00311B94" w:rsidRDefault="00311B94" w:rsidP="00311B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Цель: закрепление в речи ребенка названий детенышей животных, закрепление навыков словообразования.</w:t>
      </w:r>
    </w:p>
    <w:p w:rsidR="00311B94" w:rsidRDefault="00311B94" w:rsidP="00311B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Ход игры: бросая мяч ребенку, взрослый называет какое либо животное, 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ребенок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возвращая мяч взрослому, называет детеныша этого животного. </w:t>
      </w:r>
    </w:p>
    <w:p w:rsidR="00311B94" w:rsidRDefault="00311B94" w:rsidP="00311B9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1B94" w:rsidRDefault="00311B94" w:rsidP="00311B9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–  «Горячий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-х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>олодный»</w:t>
      </w:r>
    </w:p>
    <w:p w:rsidR="00311B94" w:rsidRDefault="00311B94" w:rsidP="00311B9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Цель: закрепление в представлении и словаре ребенка противоположных признаков предметов или слов-антонимов.</w:t>
      </w:r>
    </w:p>
    <w:p w:rsidR="00311B94" w:rsidRDefault="00311B94" w:rsidP="00311B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Ход игры: взрослый  называет слово (например, мягкий), ребенок – противоположное по значению (твердый).</w:t>
      </w:r>
    </w:p>
    <w:p w:rsidR="00311B94" w:rsidRDefault="00311B94" w:rsidP="00311B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1B94" w:rsidRDefault="00311B94" w:rsidP="00311B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 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Что может быть красным (зеленым, синим)?»</w:t>
      </w: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311B94" w:rsidRDefault="00311B94" w:rsidP="00311B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Цель: расширение словарного запаса.</w:t>
      </w:r>
    </w:p>
    <w:p w:rsidR="00311B94" w:rsidRDefault="00311B94" w:rsidP="00311B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Ход игры: вы называете «что может быть…красным?». Ребенок вспоминает  и называет  подходящие предметы (помидор, кофта, нос у деда мороза …)</w:t>
      </w:r>
    </w:p>
    <w:p w:rsidR="00311B94" w:rsidRDefault="00311B94" w:rsidP="00311B94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1B94" w:rsidRDefault="00311B94" w:rsidP="00311B94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sz w:val="32"/>
          <w:szCs w:val="32"/>
          <w:u w:val="single"/>
          <w:lang w:eastAsia="ru-RU"/>
        </w:rPr>
      </w:pPr>
      <w:r>
        <w:rPr>
          <w:rFonts w:ascii="Times New Roman" w:hAnsi="Times New Roman"/>
          <w:b/>
          <w:bCs/>
          <w:i/>
          <w:sz w:val="32"/>
          <w:szCs w:val="32"/>
          <w:u w:val="single"/>
          <w:lang w:eastAsia="ru-RU"/>
        </w:rPr>
        <w:t>Словесные игры</w:t>
      </w:r>
    </w:p>
    <w:p w:rsidR="00311B94" w:rsidRDefault="00311B94" w:rsidP="00311B94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i/>
          <w:sz w:val="32"/>
          <w:szCs w:val="32"/>
          <w:u w:val="single"/>
          <w:lang w:eastAsia="ru-RU"/>
        </w:rPr>
      </w:pPr>
    </w:p>
    <w:p w:rsidR="00311B94" w:rsidRDefault="00311B94" w:rsidP="00311B9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– «Разложи целое на части»</w:t>
      </w:r>
    </w:p>
    <w:p w:rsidR="00311B94" w:rsidRDefault="00311B94" w:rsidP="00311B9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Цель: пополнение словарного запаса.</w:t>
      </w:r>
    </w:p>
    <w:p w:rsidR="00311B94" w:rsidRDefault="00311B94" w:rsidP="00311B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Ход игры: ребенок  вместе с взрослым рассматривает предмет и описывает, из чего он состоит. Например, дерево состоит из ствола, веток, листочков, кроны, корней, коры и так далее. Не забывайте показывать ребенку эти части и описывать, для чего они.</w:t>
      </w:r>
    </w:p>
    <w:p w:rsidR="00311B94" w:rsidRDefault="00311B94" w:rsidP="00311B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1B94" w:rsidRDefault="00311B94" w:rsidP="00311B9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 «Составь из частей целое»</w:t>
      </w:r>
    </w:p>
    <w:p w:rsidR="00311B94" w:rsidRDefault="00311B94" w:rsidP="00311B9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Цель: пополнение словарного запаса, развитие </w:t>
      </w:r>
      <w:r>
        <w:rPr>
          <w:rFonts w:ascii="Times New Roman" w:hAnsi="Times New Roman"/>
          <w:sz w:val="28"/>
          <w:szCs w:val="28"/>
          <w:lang w:eastAsia="ru-RU"/>
        </w:rPr>
        <w:t>умения из частей составить целое.</w:t>
      </w:r>
    </w:p>
    <w:p w:rsidR="00311B94" w:rsidRDefault="00311B94" w:rsidP="00311B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Ход игры:  взрослый называет части предмета, ребенок называет предмет (например, ствол, крона, корни – дерево).</w:t>
      </w:r>
      <w:proofErr w:type="gramEnd"/>
    </w:p>
    <w:p w:rsidR="00311B94" w:rsidRDefault="00311B94" w:rsidP="00311B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1B94" w:rsidRDefault="00311B94" w:rsidP="00311B9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– «Скажи по-другому» </w:t>
      </w:r>
    </w:p>
    <w:p w:rsidR="00311B94" w:rsidRDefault="00311B94" w:rsidP="00311B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Цель: обогащение глагольного словаря ребенка.</w:t>
      </w:r>
    </w:p>
    <w:p w:rsidR="00311B94" w:rsidRDefault="00311B94" w:rsidP="00311B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Ход игры:  взрослый  называет предложение, а ребенок говорит, как можно сказать иначе. Например, Зайка бежит (скачет, прыгает), Пароход идет (плывет, движется)…</w:t>
      </w:r>
    </w:p>
    <w:p w:rsidR="00311B94" w:rsidRDefault="00311B94" w:rsidP="00311B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Играйте с удовольствием!</w:t>
      </w:r>
    </w:p>
    <w:p w:rsidR="00311B94" w:rsidRDefault="00311B94" w:rsidP="00311B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Воробьева Т.А.,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Крупенчук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О.И. «Мяч и речь» </w:t>
      </w:r>
    </w:p>
    <w:p w:rsidR="00B5646D" w:rsidRDefault="00B5646D"/>
    <w:sectPr w:rsidR="00B56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94"/>
    <w:rsid w:val="00311B94"/>
    <w:rsid w:val="00733C2C"/>
    <w:rsid w:val="00B5646D"/>
    <w:rsid w:val="00C20DC6"/>
    <w:rsid w:val="00D1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4</cp:revision>
  <dcterms:created xsi:type="dcterms:W3CDTF">2025-08-04T16:41:00Z</dcterms:created>
  <dcterms:modified xsi:type="dcterms:W3CDTF">2025-08-04T16:42:00Z</dcterms:modified>
</cp:coreProperties>
</file>