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BC" w:rsidRPr="000256BC" w:rsidRDefault="000256BC" w:rsidP="000256BC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0256BC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Как знакомить детей с иллюстрацией</w:t>
      </w:r>
    </w:p>
    <w:p w:rsidR="000256BC" w:rsidRDefault="000256BC" w:rsidP="000256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знают, что дети любят рассматривать картинки, глядя на них, ребенок лучше представляет себе все происходящее и иллюстрация иногда имеет большее значение, чем текст. </w:t>
      </w:r>
    </w:p>
    <w:p w:rsidR="000256BC" w:rsidRDefault="000256BC" w:rsidP="000256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Самые маленькие дети по картинкам как бы прочитывают книгу, прослеживая сюжет от одной иллюстрации к другой. Иллюстрация помогает глубже и лучше воспринимать текст, быстрее запоминать содержание,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дает знания об окружающем мире.</w:t>
      </w:r>
    </w:p>
    <w:p w:rsidR="000256BC" w:rsidRDefault="000256BC" w:rsidP="000256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Образы, созданные хорошим художником-иллюстратором - это прекрасные образцы самобытного творчества. Вглядываясь в них, ребенок получает истинную радость и удовольствие от творческих открытий художника, от внутреннего созвучия литературных и художественных образов, дающих простор воображ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ению и собственному творчеству.</w:t>
      </w:r>
    </w:p>
    <w:p w:rsidR="000256BC" w:rsidRDefault="000256BC" w:rsidP="000256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ранней ступени развития ребенка, в тот момент, когда ему просто можно дать в руки любую картинку, - ясность, простота и выразительность графического произведения - вот три требования, которые предъявляет малыш к изображению. За внешней примитивностью рисунка скрывается содержание и понимание окружающего мира. Детское восприятие требует, чтобы предмет был изображен тщательно, с учетом всех деталей, но в то же время без нагромождений и изысков.</w:t>
      </w:r>
    </w:p>
    <w:p w:rsidR="000256BC" w:rsidRDefault="000256BC" w:rsidP="000256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6B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42E7864A" wp14:editId="4717ACA9">
            <wp:simplePos x="3002280" y="4053840"/>
            <wp:positionH relativeFrom="margin">
              <wp:align>right</wp:align>
            </wp:positionH>
            <wp:positionV relativeFrom="margin">
              <wp:align>top</wp:align>
            </wp:positionV>
            <wp:extent cx="2103120" cy="2857500"/>
            <wp:effectExtent l="0" t="0" r="0" b="0"/>
            <wp:wrapSquare wrapText="bothSides"/>
            <wp:docPr id="2" name="Рисунок 2" descr="http://ped-kopilka.ru/upload/blogs/8124_01bb885060e1d4d269809fb12bbe61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ed-kopilka.ru/upload/blogs/8124_01bb885060e1d4d269809fb12bbe61f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Ребенку необходимо различать все части предмета: человек не должен быть изображен в профиль или в каком-либо еще непривычном и трудно узнаваемом ракурсе, ноги у животных должны не накрывать одна другую, а быть полностью прорисованы и т.д. </w:t>
      </w:r>
    </w:p>
    <w:p w:rsidR="000256BC" w:rsidRDefault="000256BC" w:rsidP="000256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Крохе не зачем мучиться догадками, рассматривая непонятную картинку. Малыш должен с первого взгляда узнавать изображенные предметы. Кроме того, по мнению многих детских художников, иллюстрации "для самых маленьких" не должны сод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ержать светотень и перспективу.</w:t>
      </w:r>
    </w:p>
    <w:p w:rsidR="000256BC" w:rsidRDefault="000256BC" w:rsidP="000256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6B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2094C53F" wp14:editId="065FC4A7">
            <wp:simplePos x="2804160" y="5661660"/>
            <wp:positionH relativeFrom="margin">
              <wp:align>left</wp:align>
            </wp:positionH>
            <wp:positionV relativeFrom="margin">
              <wp:align>bottom</wp:align>
            </wp:positionV>
            <wp:extent cx="2275205" cy="2735580"/>
            <wp:effectExtent l="0" t="0" r="0" b="7620"/>
            <wp:wrapSquare wrapText="bothSides"/>
            <wp:docPr id="3" name="Рисунок 3" descr="http://ped-kopilka.ru/upload/blogs/8124_618a6b04f9e6fb0e357063180ce2b4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ed-kopilka.ru/upload/blogs/8124_618a6b04f9e6fb0e357063180ce2b4c4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170" cy="273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конечно же, в цветном рисунке ребенку разобраться легче: цвет помогает узнать предмет и найти его на белом поле листа. Но в цвете так же, как и в самом изображении, необходимо придерживаться определенных требований - предмет должен быть изображен на рисунке в своей естественной, "природной" раскраске. Это, кстати, относится к иллюстрациям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всех возрастных категорий.</w:t>
      </w:r>
    </w:p>
    <w:p w:rsidR="000256BC" w:rsidRDefault="000256BC" w:rsidP="000256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Важно обратить внимание и на композицию рисунка. Она должна быть проста и вытекать непосредственно из сюжета книги. Нужно чтобы кроха с первого взгляда "понимал" картинку, соотнося ее с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что прочитанным текстом.</w:t>
      </w:r>
    </w:p>
    <w:p w:rsidR="000256BC" w:rsidRPr="000256BC" w:rsidRDefault="000256BC" w:rsidP="000256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proofErr w:type="gramStart"/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 старшем</w:t>
      </w:r>
      <w:proofErr w:type="gramEnd"/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возрасте (от 2 до 6 лет) у ребенка особенно активно начинает складываться представление об окружающем мире - работает память, воображение, все больше усложняются эмоциональные реакции. Иллюстрации в книге играют в этот период чрезвычайно важную роль. Часто ребенок на всю жизнь сохраняет в памяти картинку из детской книжки - страшную, смешную, грустную. </w:t>
      </w:r>
    </w:p>
    <w:p w:rsidR="000256BC" w:rsidRDefault="000256BC" w:rsidP="000256BC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6B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5E081D5" wp14:editId="30E19F39">
            <wp:simplePos x="1920240" y="716280"/>
            <wp:positionH relativeFrom="margin">
              <wp:align>left</wp:align>
            </wp:positionH>
            <wp:positionV relativeFrom="margin">
              <wp:align>top</wp:align>
            </wp:positionV>
            <wp:extent cx="4267200" cy="2804160"/>
            <wp:effectExtent l="0" t="0" r="0" b="0"/>
            <wp:wrapSquare wrapText="bothSides"/>
            <wp:docPr id="4" name="Рисунок 4" descr="http://ped-kopilka.ru/upload/blogs/8124_02e5803d84607a78d76086ce598eb0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ed-kopilka.ru/upload/blogs/8124_02e5803d84607a78d76086ce598eb0f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Впечатление ребенка от иллюстрации зависит напрямую и от техники ее исполнения, и от степени эмоционального воздействия текста, к которому она относится. Но насколько дети неодинаковы в одном и том, же возрасте, настолько неодинаково и их восприятие одних и тех, же явлений окружающего мира. В этот период уже особенно четко начинает проявляться индивидуальность характера маленького человека. Поэтому вывести формулу "идеальной" иллюстрации для этого возраста нельзя. Можно лишь говорить о тенденциях в выборе композиционной структуры и степени сложности иллюстрации, свойственных этому уровню развития детей. Рисунок (по мере взросления ребенка) должен усложняться вслед за текстом. В иллюстрацию включаются и перспектива, и светотень, и более сложное композиционное решение - необычные ракурсы, более детальное изображение привычных и знакомых предметов.</w:t>
      </w:r>
    </w:p>
    <w:p w:rsidR="000256BC" w:rsidRPr="000256BC" w:rsidRDefault="000256BC" w:rsidP="000256BC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Большинство детей, начиная с двух-трех лет, отдает предпочтение рисункам со сложным сюжетом и множеством деталей.</w:t>
      </w:r>
    </w:p>
    <w:p w:rsidR="000256BC" w:rsidRDefault="000256BC" w:rsidP="000256BC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6B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 wp14:anchorId="573C6066" wp14:editId="424B1600">
            <wp:simplePos x="2667000" y="5257800"/>
            <wp:positionH relativeFrom="margin">
              <wp:align>left</wp:align>
            </wp:positionH>
            <wp:positionV relativeFrom="margin">
              <wp:align>bottom</wp:align>
            </wp:positionV>
            <wp:extent cx="2754630" cy="3017520"/>
            <wp:effectExtent l="0" t="0" r="7620" b="0"/>
            <wp:wrapSquare wrapText="bothSides"/>
            <wp:docPr id="5" name="Рисунок 5" descr="http://ped-kopilka.ru/upload/blogs/8124_116c5e2d973e68bb0578822de5bcb2a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ed-kopilka.ru/upload/blogs/8124_116c5e2d973e68bb0578822de5bcb2af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знакомстве с новой книжкой целесообразно сначала прочесть ребенку текст, а затем рассмотреть с ним вместе иллюстрации.</w:t>
      </w:r>
    </w:p>
    <w:p w:rsidR="000256BC" w:rsidRDefault="000256BC" w:rsidP="000256BC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Картинка-иллюстрация, помещаемая в детской книжке, помогает полнее преподнести ребенку читаемый текст, но она может и помешать восприятию, если показать ее не вовремя. Надо, чтобы картинка следовала за словом, а не наоборот: иначе яркая картинка может увлечь ребенка настолько, что он будут только ее и представлять себе мысленно, зрительный образ не сольется со словом, потому что ребенок "не услышит" слова, его звуковая оболочка его не заинтересует. </w:t>
      </w:r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Исключение составляет красочная обложка книги, вызывающая естественный интерес, любопытство ребенка к данной книжке.</w:t>
      </w:r>
    </w:p>
    <w:p w:rsidR="000256BC" w:rsidRDefault="000256BC" w:rsidP="000256BC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Книга с иллюстраций служит для ребенка стимулом освоения первых навыков чтения, а затем и для их совершенствования.</w:t>
      </w:r>
    </w:p>
    <w:p w:rsidR="000256BC" w:rsidRPr="000256BC" w:rsidRDefault="000256BC" w:rsidP="000256BC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0256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 высокопрофессиональной иллюстрации, учитывающей особенности детского восприятия, возникает интерес к книге и чтению. Художественно исполненная иллюстрация воздействует на ребенка, прежде всего, эстетически, дает ему познание жизни и познание искусства. </w:t>
      </w:r>
    </w:p>
    <w:p w:rsidR="000256BC" w:rsidRPr="000256BC" w:rsidRDefault="000256BC" w:rsidP="000256BC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7B9A" w:rsidRDefault="003C7B9A"/>
    <w:sectPr w:rsidR="003C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BC"/>
    <w:rsid w:val="000256BC"/>
    <w:rsid w:val="003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462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704</Words>
  <Characters>4015</Characters>
  <Application>Microsoft Office Word</Application>
  <DocSecurity>0</DocSecurity>
  <Lines>33</Lines>
  <Paragraphs>9</Paragraphs>
  <ScaleCrop>false</ScaleCrop>
  <Company>DNA Project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2015-10-11T11:51:00Z</dcterms:created>
  <dcterms:modified xsi:type="dcterms:W3CDTF">2015-10-11T11:57:00Z</dcterms:modified>
</cp:coreProperties>
</file>